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ED2" w:rsidRPr="00C75526" w:rsidRDefault="00981ED2" w:rsidP="00981E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C75526">
        <w:rPr>
          <w:rFonts w:ascii="Times New Roman" w:hAnsi="Times New Roman" w:cs="Times New Roman"/>
          <w:sz w:val="32"/>
          <w:szCs w:val="32"/>
        </w:rPr>
        <w:t>ВОЗРАСТНЫЕ ОСОБЕННОСТИ</w:t>
      </w:r>
    </w:p>
    <w:p w:rsidR="00981ED2" w:rsidRPr="00C75526" w:rsidRDefault="00981ED2" w:rsidP="00981ED2">
      <w:pPr>
        <w:jc w:val="center"/>
        <w:rPr>
          <w:rFonts w:ascii="Times New Roman" w:hAnsi="Times New Roman" w:cs="Times New Roman"/>
          <w:sz w:val="32"/>
          <w:szCs w:val="32"/>
        </w:rPr>
      </w:pPr>
      <w:r w:rsidRPr="00C75526">
        <w:rPr>
          <w:rFonts w:ascii="Times New Roman" w:hAnsi="Times New Roman" w:cs="Times New Roman"/>
          <w:sz w:val="32"/>
          <w:szCs w:val="32"/>
        </w:rPr>
        <w:t>ПСИХОФИЗИЧЕСКОГО РАЗВИТИЯ ДЕТЕЙ</w:t>
      </w:r>
    </w:p>
    <w:p w:rsidR="00981ED2" w:rsidRPr="00BA0DAB" w:rsidRDefault="00981ED2" w:rsidP="00981E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A0DAB">
        <w:rPr>
          <w:rFonts w:ascii="Times New Roman" w:hAnsi="Times New Roman" w:cs="Times New Roman"/>
          <w:b/>
          <w:sz w:val="32"/>
          <w:szCs w:val="32"/>
        </w:rPr>
        <w:t>Вторая младшая группа</w:t>
      </w:r>
    </w:p>
    <w:p w:rsidR="00981ED2" w:rsidRPr="00BA0DAB" w:rsidRDefault="00981ED2" w:rsidP="00981E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A0DAB">
        <w:rPr>
          <w:rFonts w:ascii="Times New Roman" w:hAnsi="Times New Roman" w:cs="Times New Roman"/>
          <w:b/>
          <w:sz w:val="32"/>
          <w:szCs w:val="32"/>
        </w:rPr>
        <w:t>(от 3 до 4 лет)</w:t>
      </w:r>
    </w:p>
    <w:p w:rsidR="00981ED2" w:rsidRPr="00C75526" w:rsidRDefault="00981ED2" w:rsidP="00981E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75526">
        <w:rPr>
          <w:rFonts w:ascii="Times New Roman" w:hAnsi="Times New Roman" w:cs="Times New Roman"/>
        </w:rPr>
        <w:t xml:space="preserve">В возрасте 3–4 лет ребенок постепенно выходит за пределы семейного круга. Его общение становится </w:t>
      </w:r>
      <w:proofErr w:type="spellStart"/>
      <w:r w:rsidRPr="00C75526">
        <w:rPr>
          <w:rFonts w:ascii="Times New Roman" w:hAnsi="Times New Roman" w:cs="Times New Roman"/>
        </w:rPr>
        <w:t>внеситуативным</w:t>
      </w:r>
      <w:proofErr w:type="spellEnd"/>
      <w:r w:rsidRPr="00C75526">
        <w:rPr>
          <w:rFonts w:ascii="Times New Roman" w:hAnsi="Times New Roman" w:cs="Times New Roman"/>
        </w:rPr>
        <w:t>. Взрослый становится</w:t>
      </w:r>
      <w:r>
        <w:rPr>
          <w:rFonts w:ascii="Times New Roman" w:hAnsi="Times New Roman" w:cs="Times New Roman"/>
        </w:rPr>
        <w:t xml:space="preserve"> </w:t>
      </w:r>
      <w:r w:rsidRPr="00C75526">
        <w:rPr>
          <w:rFonts w:ascii="Times New Roman" w:hAnsi="Times New Roman" w:cs="Times New Roman"/>
        </w:rPr>
        <w:t>для ребенка не только членом семьи, но и носителем определенной общественной функции. Желание ребенка выполнять такую же функцию</w:t>
      </w:r>
    </w:p>
    <w:p w:rsidR="00981ED2" w:rsidRPr="00C75526" w:rsidRDefault="00981ED2" w:rsidP="00981E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75526">
        <w:rPr>
          <w:rFonts w:ascii="Times New Roman" w:hAnsi="Times New Roman" w:cs="Times New Roman"/>
        </w:rPr>
        <w:t>приводит к противоречию с его реальными возможностями. Это противоречие разрешается через развитие игры, которая становится ведущим</w:t>
      </w:r>
      <w:r>
        <w:rPr>
          <w:rFonts w:ascii="Times New Roman" w:hAnsi="Times New Roman" w:cs="Times New Roman"/>
        </w:rPr>
        <w:t xml:space="preserve"> </w:t>
      </w:r>
      <w:r w:rsidRPr="00C75526">
        <w:rPr>
          <w:rFonts w:ascii="Times New Roman" w:hAnsi="Times New Roman" w:cs="Times New Roman"/>
        </w:rPr>
        <w:t>видом деятельности в дошкольном возрасте.</w:t>
      </w:r>
    </w:p>
    <w:p w:rsidR="00981ED2" w:rsidRPr="00C75526" w:rsidRDefault="00981ED2" w:rsidP="00981E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75526">
        <w:rPr>
          <w:rFonts w:ascii="Times New Roman" w:hAnsi="Times New Roman" w:cs="Times New Roman"/>
        </w:rPr>
        <w:t>Главной особенностью игры является ее условность: выполнение одних действий с одними предметами предполагает их отнесенность к другим</w:t>
      </w:r>
      <w:r>
        <w:rPr>
          <w:rFonts w:ascii="Times New Roman" w:hAnsi="Times New Roman" w:cs="Times New Roman"/>
        </w:rPr>
        <w:t xml:space="preserve"> </w:t>
      </w:r>
      <w:r w:rsidRPr="00C75526">
        <w:rPr>
          <w:rFonts w:ascii="Times New Roman" w:hAnsi="Times New Roman" w:cs="Times New Roman"/>
        </w:rPr>
        <w:t>действиям с другими предметами. Основным содержанием игры младших</w:t>
      </w:r>
      <w:r>
        <w:rPr>
          <w:rFonts w:ascii="Times New Roman" w:hAnsi="Times New Roman" w:cs="Times New Roman"/>
        </w:rPr>
        <w:t xml:space="preserve"> </w:t>
      </w:r>
      <w:r w:rsidRPr="00C75526">
        <w:rPr>
          <w:rFonts w:ascii="Times New Roman" w:hAnsi="Times New Roman" w:cs="Times New Roman"/>
        </w:rPr>
        <w:t>дошкольников являются действия с игрушками и предметами-заместителями. Продолжительность игры небольшая. Младшие дошкольники ограничиваются игрой с одной-двумя ролями и простыми, неразвернутыми</w:t>
      </w:r>
      <w:r>
        <w:rPr>
          <w:rFonts w:ascii="Times New Roman" w:hAnsi="Times New Roman" w:cs="Times New Roman"/>
        </w:rPr>
        <w:t xml:space="preserve">  </w:t>
      </w:r>
      <w:r w:rsidRPr="00C75526">
        <w:rPr>
          <w:rFonts w:ascii="Times New Roman" w:hAnsi="Times New Roman" w:cs="Times New Roman"/>
        </w:rPr>
        <w:t>сюжетами. Игры с правилами в этом возрасте только начинают формироваться.</w:t>
      </w:r>
    </w:p>
    <w:p w:rsidR="00981ED2" w:rsidRPr="00C75526" w:rsidRDefault="00981ED2" w:rsidP="00981E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75526">
        <w:rPr>
          <w:rFonts w:ascii="Times New Roman" w:hAnsi="Times New Roman" w:cs="Times New Roman"/>
          <w:b/>
          <w:bCs/>
        </w:rPr>
        <w:t>Изобразительная деятельность ребенка зависит от его представлений о предмете</w:t>
      </w:r>
      <w:r w:rsidRPr="00C75526">
        <w:rPr>
          <w:rFonts w:ascii="Times New Roman" w:hAnsi="Times New Roman" w:cs="Times New Roman"/>
          <w:i/>
          <w:iCs/>
        </w:rPr>
        <w:t xml:space="preserve">. </w:t>
      </w:r>
      <w:r w:rsidRPr="00C75526">
        <w:rPr>
          <w:rFonts w:ascii="Times New Roman" w:hAnsi="Times New Roman" w:cs="Times New Roman"/>
        </w:rPr>
        <w:t>В этом возрасте они только начинают формироваться.</w:t>
      </w:r>
      <w:r>
        <w:rPr>
          <w:rFonts w:ascii="Times New Roman" w:hAnsi="Times New Roman" w:cs="Times New Roman"/>
        </w:rPr>
        <w:t xml:space="preserve"> </w:t>
      </w:r>
      <w:r w:rsidRPr="00C75526">
        <w:rPr>
          <w:rFonts w:ascii="Times New Roman" w:hAnsi="Times New Roman" w:cs="Times New Roman"/>
        </w:rPr>
        <w:t>Графические образы бедны. У одних детей в изображениях отсутствуют</w:t>
      </w:r>
      <w:r>
        <w:rPr>
          <w:rFonts w:ascii="Times New Roman" w:hAnsi="Times New Roman" w:cs="Times New Roman"/>
        </w:rPr>
        <w:t xml:space="preserve"> </w:t>
      </w:r>
      <w:r w:rsidRPr="00C75526">
        <w:rPr>
          <w:rFonts w:ascii="Times New Roman" w:hAnsi="Times New Roman" w:cs="Times New Roman"/>
        </w:rPr>
        <w:t>детали, у других рисунки могут быть более детализированы. Дети уже</w:t>
      </w:r>
    </w:p>
    <w:p w:rsidR="00981ED2" w:rsidRPr="00C75526" w:rsidRDefault="00981ED2" w:rsidP="00981E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75526">
        <w:rPr>
          <w:rFonts w:ascii="Times New Roman" w:hAnsi="Times New Roman" w:cs="Times New Roman"/>
        </w:rPr>
        <w:t>могут использовать цвет.</w:t>
      </w:r>
    </w:p>
    <w:p w:rsidR="00981ED2" w:rsidRPr="00C75526" w:rsidRDefault="00981ED2" w:rsidP="00981E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C75526">
        <w:rPr>
          <w:rFonts w:ascii="Times New Roman" w:hAnsi="Times New Roman" w:cs="Times New Roman"/>
          <w:b/>
          <w:bCs/>
        </w:rPr>
        <w:t>Большое значение для развития мелкой моторики имеет лепка</w:t>
      </w:r>
      <w:r w:rsidRPr="00C75526">
        <w:rPr>
          <w:rFonts w:ascii="Times New Roman" w:hAnsi="Times New Roman" w:cs="Times New Roman"/>
          <w:i/>
          <w:iCs/>
        </w:rPr>
        <w:t>.</w:t>
      </w:r>
    </w:p>
    <w:p w:rsidR="00981ED2" w:rsidRPr="00C75526" w:rsidRDefault="00981ED2" w:rsidP="00981E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75526">
        <w:rPr>
          <w:rFonts w:ascii="Times New Roman" w:hAnsi="Times New Roman" w:cs="Times New Roman"/>
        </w:rPr>
        <w:t>Младшие дошкольники способны под руководством взрослого вылепить</w:t>
      </w:r>
      <w:r>
        <w:rPr>
          <w:rFonts w:ascii="Times New Roman" w:hAnsi="Times New Roman" w:cs="Times New Roman"/>
        </w:rPr>
        <w:t xml:space="preserve"> </w:t>
      </w:r>
      <w:r w:rsidRPr="00C75526">
        <w:rPr>
          <w:rFonts w:ascii="Times New Roman" w:hAnsi="Times New Roman" w:cs="Times New Roman"/>
        </w:rPr>
        <w:t>простые предметы.</w:t>
      </w:r>
    </w:p>
    <w:p w:rsidR="00981ED2" w:rsidRPr="00C75526" w:rsidRDefault="00981ED2" w:rsidP="00981E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75526">
        <w:rPr>
          <w:rFonts w:ascii="Times New Roman" w:hAnsi="Times New Roman" w:cs="Times New Roman"/>
        </w:rPr>
        <w:t>Известно, что аппликация оказывает положительное влияние на развитие восприятия. В этом возрасте детям доступны простейшие виды аппликации.</w:t>
      </w:r>
      <w:r>
        <w:rPr>
          <w:rFonts w:ascii="Times New Roman" w:hAnsi="Times New Roman" w:cs="Times New Roman"/>
        </w:rPr>
        <w:t xml:space="preserve"> </w:t>
      </w:r>
      <w:r w:rsidRPr="00C75526">
        <w:rPr>
          <w:rFonts w:ascii="Times New Roman" w:hAnsi="Times New Roman" w:cs="Times New Roman"/>
        </w:rPr>
        <w:t>Конструктивная деятельность в младшем дошкольном возрасте ограничена возведением несложных построек по образцу и по замыслу.</w:t>
      </w:r>
    </w:p>
    <w:p w:rsidR="00981ED2" w:rsidRPr="00C75526" w:rsidRDefault="00981ED2" w:rsidP="00981E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75526">
        <w:rPr>
          <w:rFonts w:ascii="Times New Roman" w:hAnsi="Times New Roman" w:cs="Times New Roman"/>
        </w:rPr>
        <w:t xml:space="preserve">В младшем дошкольном возрасте развивается </w:t>
      </w:r>
      <w:proofErr w:type="spellStart"/>
      <w:r w:rsidRPr="00C75526">
        <w:rPr>
          <w:rFonts w:ascii="Times New Roman" w:hAnsi="Times New Roman" w:cs="Times New Roman"/>
        </w:rPr>
        <w:t>перцептивная</w:t>
      </w:r>
      <w:proofErr w:type="spellEnd"/>
      <w:r w:rsidRPr="00C75526">
        <w:rPr>
          <w:rFonts w:ascii="Times New Roman" w:hAnsi="Times New Roman" w:cs="Times New Roman"/>
        </w:rPr>
        <w:t xml:space="preserve"> деятельность. Дети от использования </w:t>
      </w:r>
      <w:proofErr w:type="spellStart"/>
      <w:r w:rsidRPr="00C75526">
        <w:rPr>
          <w:rFonts w:ascii="Times New Roman" w:hAnsi="Times New Roman" w:cs="Times New Roman"/>
        </w:rPr>
        <w:t>предэталонов</w:t>
      </w:r>
      <w:proofErr w:type="spellEnd"/>
      <w:r w:rsidRPr="00C75526">
        <w:rPr>
          <w:rFonts w:ascii="Times New Roman" w:hAnsi="Times New Roman" w:cs="Times New Roman"/>
        </w:rPr>
        <w:t xml:space="preserve"> — индивидуальных единиц</w:t>
      </w:r>
      <w:r>
        <w:rPr>
          <w:rFonts w:ascii="Times New Roman" w:hAnsi="Times New Roman" w:cs="Times New Roman"/>
        </w:rPr>
        <w:t xml:space="preserve"> </w:t>
      </w:r>
      <w:r w:rsidRPr="00C75526">
        <w:rPr>
          <w:rFonts w:ascii="Times New Roman" w:hAnsi="Times New Roman" w:cs="Times New Roman"/>
        </w:rPr>
        <w:t>восприятия, переходят к сенсорным эталонам — культурно-выработанным</w:t>
      </w:r>
      <w:r>
        <w:rPr>
          <w:rFonts w:ascii="Times New Roman" w:hAnsi="Times New Roman" w:cs="Times New Roman"/>
        </w:rPr>
        <w:t xml:space="preserve"> </w:t>
      </w:r>
      <w:r w:rsidRPr="00C75526">
        <w:rPr>
          <w:rFonts w:ascii="Times New Roman" w:hAnsi="Times New Roman" w:cs="Times New Roman"/>
        </w:rPr>
        <w:t>средствам восприятия. К концу младшего дошкольного возраста дети</w:t>
      </w:r>
    </w:p>
    <w:p w:rsidR="00981ED2" w:rsidRPr="00C75526" w:rsidRDefault="00981ED2" w:rsidP="00981E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75526">
        <w:rPr>
          <w:rFonts w:ascii="Times New Roman" w:hAnsi="Times New Roman" w:cs="Times New Roman"/>
        </w:rPr>
        <w:t>могут воспринимать до 5 и более форм предметов и до 7 и более цветов,</w:t>
      </w:r>
      <w:r>
        <w:rPr>
          <w:rFonts w:ascii="Times New Roman" w:hAnsi="Times New Roman" w:cs="Times New Roman"/>
        </w:rPr>
        <w:t xml:space="preserve">  </w:t>
      </w:r>
      <w:r w:rsidRPr="00C75526">
        <w:rPr>
          <w:rFonts w:ascii="Times New Roman" w:hAnsi="Times New Roman" w:cs="Times New Roman"/>
        </w:rPr>
        <w:t>способны дифференцировать предметы по величине, ориентироваться в</w:t>
      </w:r>
      <w:r>
        <w:rPr>
          <w:rFonts w:ascii="Times New Roman" w:hAnsi="Times New Roman" w:cs="Times New Roman"/>
        </w:rPr>
        <w:t xml:space="preserve"> </w:t>
      </w:r>
      <w:r w:rsidRPr="00C75526">
        <w:rPr>
          <w:rFonts w:ascii="Times New Roman" w:hAnsi="Times New Roman" w:cs="Times New Roman"/>
        </w:rPr>
        <w:t>пространстве группы детского сада, а при определенной организации образовательного процесса — и в помещении всего дошкольного учреждения.</w:t>
      </w:r>
    </w:p>
    <w:p w:rsidR="00981ED2" w:rsidRDefault="00981ED2" w:rsidP="00981E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75526">
        <w:rPr>
          <w:rFonts w:ascii="Times New Roman" w:hAnsi="Times New Roman" w:cs="Times New Roman"/>
        </w:rPr>
        <w:t>Развиваются память и внимание. По просьбе взрослого дети могут</w:t>
      </w:r>
      <w:r>
        <w:rPr>
          <w:rFonts w:ascii="Times New Roman" w:hAnsi="Times New Roman" w:cs="Times New Roman"/>
        </w:rPr>
        <w:t xml:space="preserve"> </w:t>
      </w:r>
      <w:r w:rsidRPr="00C75526">
        <w:rPr>
          <w:rFonts w:ascii="Times New Roman" w:hAnsi="Times New Roman" w:cs="Times New Roman"/>
        </w:rPr>
        <w:t>запомнить 3–4 слова и 5–6 названий предметов. К концу младшего дошкольного возраста они способны запомнить значительные отрывки из</w:t>
      </w:r>
      <w:r>
        <w:rPr>
          <w:rFonts w:ascii="Times New Roman" w:hAnsi="Times New Roman" w:cs="Times New Roman"/>
        </w:rPr>
        <w:t xml:space="preserve"> </w:t>
      </w:r>
      <w:r w:rsidRPr="00C75526">
        <w:rPr>
          <w:rFonts w:ascii="Times New Roman" w:hAnsi="Times New Roman" w:cs="Times New Roman"/>
        </w:rPr>
        <w:t>любимых произведений.</w:t>
      </w:r>
      <w:r>
        <w:rPr>
          <w:rFonts w:ascii="Times New Roman" w:hAnsi="Times New Roman" w:cs="Times New Roman"/>
        </w:rPr>
        <w:t xml:space="preserve"> </w:t>
      </w:r>
      <w:r w:rsidRPr="00C75526">
        <w:rPr>
          <w:rFonts w:ascii="Times New Roman" w:hAnsi="Times New Roman" w:cs="Times New Roman"/>
        </w:rPr>
        <w:t>Продолжает развиваться наглядно-действенное мышление. При этом</w:t>
      </w:r>
      <w:r>
        <w:rPr>
          <w:rFonts w:ascii="Times New Roman" w:hAnsi="Times New Roman" w:cs="Times New Roman"/>
        </w:rPr>
        <w:t xml:space="preserve"> </w:t>
      </w:r>
      <w:r w:rsidRPr="00C75526">
        <w:rPr>
          <w:rFonts w:ascii="Times New Roman" w:hAnsi="Times New Roman" w:cs="Times New Roman"/>
        </w:rPr>
        <w:t xml:space="preserve">преобразования ситуаций в ряде случаев осуществляются на основе целенаправленных проб с учетом желаемого результата. </w:t>
      </w:r>
    </w:p>
    <w:p w:rsidR="00981ED2" w:rsidRPr="00C75526" w:rsidRDefault="00981ED2" w:rsidP="00981E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75526">
        <w:rPr>
          <w:rFonts w:ascii="Times New Roman" w:hAnsi="Times New Roman" w:cs="Times New Roman"/>
          <w:b/>
          <w:bCs/>
        </w:rPr>
        <w:t>Дошкольники способны</w:t>
      </w:r>
      <w:r>
        <w:rPr>
          <w:rFonts w:ascii="Times New Roman" w:hAnsi="Times New Roman" w:cs="Times New Roman"/>
          <w:b/>
          <w:bCs/>
        </w:rPr>
        <w:t xml:space="preserve"> </w:t>
      </w:r>
      <w:r w:rsidRPr="00C75526">
        <w:rPr>
          <w:rFonts w:ascii="Times New Roman" w:hAnsi="Times New Roman" w:cs="Times New Roman"/>
          <w:b/>
          <w:bCs/>
        </w:rPr>
        <w:t>установить некоторые скрытые связи и отношения между предметами</w:t>
      </w:r>
      <w:r w:rsidRPr="00C75526">
        <w:rPr>
          <w:rFonts w:ascii="Times New Roman" w:hAnsi="Times New Roman" w:cs="Times New Roman"/>
          <w:i/>
          <w:iCs/>
        </w:rPr>
        <w:t>.</w:t>
      </w:r>
      <w:r>
        <w:rPr>
          <w:rFonts w:ascii="Times New Roman" w:hAnsi="Times New Roman" w:cs="Times New Roman"/>
          <w:i/>
          <w:iCs/>
        </w:rPr>
        <w:t xml:space="preserve"> </w:t>
      </w:r>
      <w:r w:rsidRPr="00C75526">
        <w:rPr>
          <w:rFonts w:ascii="Times New Roman" w:hAnsi="Times New Roman" w:cs="Times New Roman"/>
        </w:rPr>
        <w:t>В младшем дошкольном возрасте начинает развиваться воображение,</w:t>
      </w:r>
      <w:r>
        <w:rPr>
          <w:rFonts w:ascii="Times New Roman" w:hAnsi="Times New Roman" w:cs="Times New Roman"/>
        </w:rPr>
        <w:t xml:space="preserve"> </w:t>
      </w:r>
      <w:r w:rsidRPr="00C75526">
        <w:rPr>
          <w:rFonts w:ascii="Times New Roman" w:hAnsi="Times New Roman" w:cs="Times New Roman"/>
        </w:rPr>
        <w:t>которое особенно наглядно проявляется в игре, когда одни объекты выступают в качестве заместителей других.</w:t>
      </w:r>
      <w:r>
        <w:rPr>
          <w:rFonts w:ascii="Times New Roman" w:hAnsi="Times New Roman" w:cs="Times New Roman"/>
        </w:rPr>
        <w:t xml:space="preserve"> </w:t>
      </w:r>
      <w:r w:rsidRPr="00C75526">
        <w:rPr>
          <w:rFonts w:ascii="Times New Roman" w:hAnsi="Times New Roman" w:cs="Times New Roman"/>
        </w:rPr>
        <w:t>Взаимоотношения детей обусловлены нормами и правилами. В результате целенаправленного воздействия они могут усвоить относительно большое количество норм, которые выступают основанием для оценки</w:t>
      </w:r>
      <w:r>
        <w:rPr>
          <w:rFonts w:ascii="Times New Roman" w:hAnsi="Times New Roman" w:cs="Times New Roman"/>
        </w:rPr>
        <w:t xml:space="preserve"> </w:t>
      </w:r>
      <w:r w:rsidRPr="00C75526">
        <w:rPr>
          <w:rFonts w:ascii="Times New Roman" w:hAnsi="Times New Roman" w:cs="Times New Roman"/>
        </w:rPr>
        <w:t>собственных действий и действий других детей.</w:t>
      </w:r>
    </w:p>
    <w:p w:rsidR="00981ED2" w:rsidRPr="00C75526" w:rsidRDefault="00981ED2" w:rsidP="00981E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75526">
        <w:rPr>
          <w:rFonts w:ascii="Times New Roman" w:hAnsi="Times New Roman" w:cs="Times New Roman"/>
        </w:rPr>
        <w:t>Взаимоотношения детей ярко проявляются в игровой деятельности.</w:t>
      </w:r>
    </w:p>
    <w:p w:rsidR="00981ED2" w:rsidRPr="00C75526" w:rsidRDefault="00981ED2" w:rsidP="00981E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C75526">
        <w:rPr>
          <w:rFonts w:ascii="Times New Roman" w:hAnsi="Times New Roman" w:cs="Times New Roman"/>
          <w:b/>
          <w:bCs/>
        </w:rPr>
        <w:t>Они скорее играют рядом, чем активно вступают во взаимодействие</w:t>
      </w:r>
      <w:r w:rsidRPr="00C75526">
        <w:rPr>
          <w:rFonts w:ascii="Times New Roman" w:hAnsi="Times New Roman" w:cs="Times New Roman"/>
          <w:i/>
          <w:iCs/>
        </w:rPr>
        <w:t>.</w:t>
      </w:r>
    </w:p>
    <w:p w:rsidR="00981ED2" w:rsidRDefault="00981ED2" w:rsidP="00981E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75526">
        <w:rPr>
          <w:rFonts w:ascii="Times New Roman" w:hAnsi="Times New Roman" w:cs="Times New Roman"/>
        </w:rPr>
        <w:t xml:space="preserve">Однако уже в этом возрасте могут наблюдаться устойчивые избирательные взаимоотношения. Конфликты между детьми возникают преимущественно по поводу игрушек. </w:t>
      </w:r>
    </w:p>
    <w:p w:rsidR="00981ED2" w:rsidRPr="00C75526" w:rsidRDefault="00981ED2" w:rsidP="00981E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C75526">
        <w:rPr>
          <w:rFonts w:ascii="Times New Roman" w:hAnsi="Times New Roman" w:cs="Times New Roman"/>
          <w:b/>
          <w:bCs/>
        </w:rPr>
        <w:t>Положение ребенка в группе сверстников во</w:t>
      </w:r>
      <w:r>
        <w:rPr>
          <w:rFonts w:ascii="Times New Roman" w:hAnsi="Times New Roman" w:cs="Times New Roman"/>
          <w:b/>
          <w:bCs/>
        </w:rPr>
        <w:t xml:space="preserve"> </w:t>
      </w:r>
      <w:r w:rsidRPr="00C75526">
        <w:rPr>
          <w:rFonts w:ascii="Times New Roman" w:hAnsi="Times New Roman" w:cs="Times New Roman"/>
          <w:b/>
          <w:bCs/>
        </w:rPr>
        <w:t>многом определяется мнением воспитателя</w:t>
      </w:r>
      <w:r w:rsidRPr="00C75526">
        <w:rPr>
          <w:rFonts w:ascii="Times New Roman" w:hAnsi="Times New Roman" w:cs="Times New Roman"/>
          <w:i/>
          <w:iCs/>
        </w:rPr>
        <w:t>.</w:t>
      </w:r>
    </w:p>
    <w:p w:rsidR="00981ED2" w:rsidRDefault="00981ED2" w:rsidP="00981E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75526">
        <w:rPr>
          <w:rFonts w:ascii="Times New Roman" w:hAnsi="Times New Roman" w:cs="Times New Roman"/>
        </w:rPr>
        <w:t>В младшем дошкольном возрасте можно наблюдать соподчинение</w:t>
      </w:r>
      <w:r>
        <w:rPr>
          <w:rFonts w:ascii="Times New Roman" w:hAnsi="Times New Roman" w:cs="Times New Roman"/>
        </w:rPr>
        <w:t xml:space="preserve"> </w:t>
      </w:r>
      <w:r w:rsidRPr="00C75526">
        <w:rPr>
          <w:rFonts w:ascii="Times New Roman" w:hAnsi="Times New Roman" w:cs="Times New Roman"/>
        </w:rPr>
        <w:t>мотивов поведения в относительно простых ситуациях. Сознательное</w:t>
      </w:r>
      <w:r>
        <w:rPr>
          <w:rFonts w:ascii="Times New Roman" w:hAnsi="Times New Roman" w:cs="Times New Roman"/>
        </w:rPr>
        <w:t xml:space="preserve"> </w:t>
      </w:r>
      <w:r w:rsidRPr="00C75526">
        <w:rPr>
          <w:rFonts w:ascii="Times New Roman" w:hAnsi="Times New Roman" w:cs="Times New Roman"/>
        </w:rPr>
        <w:t xml:space="preserve">управление поведением только начинает складываться; во многом </w:t>
      </w:r>
      <w:r w:rsidRPr="00C75526">
        <w:rPr>
          <w:rFonts w:ascii="Times New Roman" w:hAnsi="Times New Roman" w:cs="Times New Roman"/>
          <w:b/>
          <w:bCs/>
        </w:rPr>
        <w:t xml:space="preserve">поведение ребенка еще </w:t>
      </w:r>
      <w:proofErr w:type="spellStart"/>
      <w:r w:rsidRPr="00C75526">
        <w:rPr>
          <w:rFonts w:ascii="Times New Roman" w:hAnsi="Times New Roman" w:cs="Times New Roman"/>
          <w:b/>
          <w:bCs/>
        </w:rPr>
        <w:t>ситуативно</w:t>
      </w:r>
      <w:proofErr w:type="spellEnd"/>
      <w:r w:rsidRPr="00C75526">
        <w:rPr>
          <w:rFonts w:ascii="Times New Roman" w:hAnsi="Times New Roman" w:cs="Times New Roman"/>
        </w:rPr>
        <w:t>. Вместе с тем можно наблюдать и случаи</w:t>
      </w:r>
      <w:r>
        <w:rPr>
          <w:rFonts w:ascii="Times New Roman" w:hAnsi="Times New Roman" w:cs="Times New Roman"/>
        </w:rPr>
        <w:t xml:space="preserve"> </w:t>
      </w:r>
      <w:r w:rsidRPr="00C75526">
        <w:rPr>
          <w:rFonts w:ascii="Times New Roman" w:hAnsi="Times New Roman" w:cs="Times New Roman"/>
        </w:rPr>
        <w:t>ограничения собственных побуждений самим ребенком, сопровождаемые</w:t>
      </w:r>
      <w:r>
        <w:rPr>
          <w:rFonts w:ascii="Times New Roman" w:hAnsi="Times New Roman" w:cs="Times New Roman"/>
        </w:rPr>
        <w:t xml:space="preserve"> </w:t>
      </w:r>
      <w:r w:rsidRPr="00C75526">
        <w:rPr>
          <w:rFonts w:ascii="Times New Roman" w:hAnsi="Times New Roman" w:cs="Times New Roman"/>
        </w:rPr>
        <w:t>словесными указаниями. Начинает развиваться самооценка, при этом</w:t>
      </w:r>
      <w:r>
        <w:rPr>
          <w:rFonts w:ascii="Times New Roman" w:hAnsi="Times New Roman" w:cs="Times New Roman"/>
        </w:rPr>
        <w:t xml:space="preserve"> </w:t>
      </w:r>
      <w:r w:rsidRPr="00C75526">
        <w:rPr>
          <w:rFonts w:ascii="Times New Roman" w:hAnsi="Times New Roman" w:cs="Times New Roman"/>
        </w:rPr>
        <w:t>дети в значительной мере ориентируются на оценку воспитателя. Продолжает развиваться также их половая идентификация, что проявляется</w:t>
      </w:r>
      <w:r>
        <w:rPr>
          <w:rFonts w:ascii="Times New Roman" w:hAnsi="Times New Roman" w:cs="Times New Roman"/>
        </w:rPr>
        <w:t xml:space="preserve"> </w:t>
      </w:r>
      <w:r w:rsidRPr="00C75526">
        <w:rPr>
          <w:rFonts w:ascii="Times New Roman" w:hAnsi="Times New Roman" w:cs="Times New Roman"/>
        </w:rPr>
        <w:t>в характере выбираемых игрушек и сюжетов.</w:t>
      </w:r>
    </w:p>
    <w:p w:rsidR="00981ED2" w:rsidRDefault="00981ED2" w:rsidP="00981E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981ED2" w:rsidRDefault="00981ED2" w:rsidP="00981E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981ED2" w:rsidRPr="00C75526" w:rsidRDefault="00981ED2" w:rsidP="00981E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C75526">
        <w:rPr>
          <w:rFonts w:ascii="Times New Roman" w:hAnsi="Times New Roman" w:cs="Times New Roman"/>
          <w:sz w:val="32"/>
          <w:szCs w:val="32"/>
        </w:rPr>
        <w:t>ВОЗРАСТНЫЕ ОСОБЕННОСТИ</w:t>
      </w:r>
    </w:p>
    <w:p w:rsidR="00981ED2" w:rsidRPr="00C75526" w:rsidRDefault="00981ED2" w:rsidP="00981ED2">
      <w:pPr>
        <w:jc w:val="center"/>
        <w:rPr>
          <w:rFonts w:ascii="Times New Roman" w:hAnsi="Times New Roman" w:cs="Times New Roman"/>
          <w:sz w:val="32"/>
          <w:szCs w:val="32"/>
        </w:rPr>
      </w:pPr>
      <w:r w:rsidRPr="00C75526">
        <w:rPr>
          <w:rFonts w:ascii="Times New Roman" w:hAnsi="Times New Roman" w:cs="Times New Roman"/>
          <w:sz w:val="32"/>
          <w:szCs w:val="32"/>
        </w:rPr>
        <w:t>ПСИХОФИЗИЧЕСКОГО РАЗВИТИЯ ДЕТЕЙ</w:t>
      </w:r>
    </w:p>
    <w:p w:rsidR="00981ED2" w:rsidRPr="00BA0DAB" w:rsidRDefault="00981ED2" w:rsidP="00981E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A0DAB">
        <w:rPr>
          <w:rFonts w:ascii="Times New Roman" w:hAnsi="Times New Roman" w:cs="Times New Roman"/>
          <w:b/>
          <w:sz w:val="32"/>
          <w:szCs w:val="32"/>
        </w:rPr>
        <w:t>Средняя группа</w:t>
      </w:r>
    </w:p>
    <w:p w:rsidR="00981ED2" w:rsidRPr="00BA0DAB" w:rsidRDefault="00981ED2" w:rsidP="00981E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A0DAB">
        <w:rPr>
          <w:rFonts w:ascii="Times New Roman" w:hAnsi="Times New Roman" w:cs="Times New Roman"/>
          <w:b/>
          <w:sz w:val="32"/>
          <w:szCs w:val="32"/>
        </w:rPr>
        <w:t>(от 4 до 5 лет)</w:t>
      </w:r>
    </w:p>
    <w:p w:rsidR="00981ED2" w:rsidRDefault="00981ED2" w:rsidP="00981E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75526">
        <w:rPr>
          <w:rFonts w:ascii="Times New Roman" w:hAnsi="Times New Roman" w:cs="Times New Roman"/>
        </w:rPr>
        <w:t>В игровой деятельности детей среднего дошкольного возраста появляются ролевые взаимодействия. Они указывают на то, что дошкольники начинают</w:t>
      </w:r>
      <w:r>
        <w:rPr>
          <w:rFonts w:ascii="Times New Roman" w:hAnsi="Times New Roman" w:cs="Times New Roman"/>
        </w:rPr>
        <w:t xml:space="preserve"> </w:t>
      </w:r>
      <w:r w:rsidRPr="00C75526">
        <w:rPr>
          <w:rFonts w:ascii="Times New Roman" w:hAnsi="Times New Roman" w:cs="Times New Roman"/>
        </w:rPr>
        <w:t>отделять себя от принятой роли. В процессе игры роли могут меняться. Игровые действия начинают выполняться не ради них самих, а ради смысла игры.</w:t>
      </w:r>
      <w:r>
        <w:rPr>
          <w:rFonts w:ascii="Times New Roman" w:hAnsi="Times New Roman" w:cs="Times New Roman"/>
        </w:rPr>
        <w:t xml:space="preserve"> </w:t>
      </w:r>
      <w:r w:rsidRPr="00C75526">
        <w:rPr>
          <w:rFonts w:ascii="Times New Roman" w:hAnsi="Times New Roman" w:cs="Times New Roman"/>
        </w:rPr>
        <w:t>Происходит разделение игровых и реальных взаимодействий детей.</w:t>
      </w:r>
      <w:r>
        <w:rPr>
          <w:rFonts w:ascii="Times New Roman" w:hAnsi="Times New Roman" w:cs="Times New Roman"/>
        </w:rPr>
        <w:t xml:space="preserve">  </w:t>
      </w:r>
      <w:r w:rsidRPr="00C75526">
        <w:rPr>
          <w:rFonts w:ascii="Times New Roman" w:hAnsi="Times New Roman" w:cs="Times New Roman"/>
        </w:rPr>
        <w:t>Значительное развитие получает изобразительная деятельность. Рисунок становится предметным и детализированным. Графическое изображение</w:t>
      </w:r>
      <w:r>
        <w:rPr>
          <w:rFonts w:ascii="Times New Roman" w:hAnsi="Times New Roman" w:cs="Times New Roman"/>
        </w:rPr>
        <w:t xml:space="preserve"> </w:t>
      </w:r>
      <w:r w:rsidRPr="00C75526">
        <w:rPr>
          <w:rFonts w:ascii="Times New Roman" w:hAnsi="Times New Roman" w:cs="Times New Roman"/>
        </w:rPr>
        <w:t>человека характеризуется наличием туловища, глаз, рта, носа, волос, иногда</w:t>
      </w:r>
      <w:r>
        <w:rPr>
          <w:rFonts w:ascii="Times New Roman" w:hAnsi="Times New Roman" w:cs="Times New Roman"/>
        </w:rPr>
        <w:t xml:space="preserve"> </w:t>
      </w:r>
      <w:r w:rsidRPr="00C75526">
        <w:rPr>
          <w:rFonts w:ascii="Times New Roman" w:hAnsi="Times New Roman" w:cs="Times New Roman"/>
        </w:rPr>
        <w:t xml:space="preserve">одежды и ее деталей. </w:t>
      </w:r>
    </w:p>
    <w:p w:rsidR="00981ED2" w:rsidRPr="00C75526" w:rsidRDefault="00981ED2" w:rsidP="00981E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75526">
        <w:rPr>
          <w:rFonts w:ascii="Times New Roman" w:hAnsi="Times New Roman" w:cs="Times New Roman"/>
          <w:b/>
          <w:bCs/>
        </w:rPr>
        <w:t xml:space="preserve">Совершенствуется техническая сторона изобразительной деятельности. </w:t>
      </w:r>
      <w:r w:rsidRPr="00C75526">
        <w:rPr>
          <w:rFonts w:ascii="Times New Roman" w:hAnsi="Times New Roman" w:cs="Times New Roman"/>
        </w:rPr>
        <w:t>Дети могут рисовать основные геометрические фигуры, вырезать ножницами, наклеивать изображения на бумагу и т. д.</w:t>
      </w:r>
    </w:p>
    <w:p w:rsidR="00981ED2" w:rsidRPr="00C75526" w:rsidRDefault="00981ED2" w:rsidP="00981E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75526">
        <w:rPr>
          <w:rFonts w:ascii="Times New Roman" w:hAnsi="Times New Roman" w:cs="Times New Roman"/>
        </w:rPr>
        <w:t>Усложняется конструирование. Постройки могут включать 5–6 деталей. Формируются навыки конструирования по собственному замыслу,</w:t>
      </w:r>
      <w:r>
        <w:rPr>
          <w:rFonts w:ascii="Times New Roman" w:hAnsi="Times New Roman" w:cs="Times New Roman"/>
        </w:rPr>
        <w:t xml:space="preserve"> </w:t>
      </w:r>
      <w:r w:rsidRPr="00C75526">
        <w:rPr>
          <w:rFonts w:ascii="Times New Roman" w:hAnsi="Times New Roman" w:cs="Times New Roman"/>
        </w:rPr>
        <w:t>а также планирование последовательности действий.</w:t>
      </w:r>
    </w:p>
    <w:p w:rsidR="00981ED2" w:rsidRDefault="00981ED2" w:rsidP="00981E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75526">
        <w:rPr>
          <w:rFonts w:ascii="Times New Roman" w:hAnsi="Times New Roman" w:cs="Times New Roman"/>
          <w:b/>
          <w:bCs/>
        </w:rPr>
        <w:t xml:space="preserve">Двигательная сфера ребенка характеризуется позитивными изменениями мелкой и крупной моторики. </w:t>
      </w:r>
      <w:r w:rsidRPr="00C75526">
        <w:rPr>
          <w:rFonts w:ascii="Times New Roman" w:hAnsi="Times New Roman" w:cs="Times New Roman"/>
        </w:rPr>
        <w:t>Развиваются ловкость, координация движений. Дети в этом возрасте лучше, чем младшие дошкольники, удерживают равновесие, перешагивают через небольшие преграды.</w:t>
      </w:r>
      <w:r>
        <w:rPr>
          <w:rFonts w:ascii="Times New Roman" w:hAnsi="Times New Roman" w:cs="Times New Roman"/>
        </w:rPr>
        <w:t xml:space="preserve"> </w:t>
      </w:r>
      <w:r w:rsidRPr="00C75526">
        <w:rPr>
          <w:rFonts w:ascii="Times New Roman" w:hAnsi="Times New Roman" w:cs="Times New Roman"/>
        </w:rPr>
        <w:t>Усложняются игры с мячом.</w:t>
      </w:r>
      <w:r>
        <w:rPr>
          <w:rFonts w:ascii="Times New Roman" w:hAnsi="Times New Roman" w:cs="Times New Roman"/>
        </w:rPr>
        <w:t xml:space="preserve">  </w:t>
      </w:r>
      <w:r w:rsidRPr="00C75526">
        <w:rPr>
          <w:rFonts w:ascii="Times New Roman" w:hAnsi="Times New Roman" w:cs="Times New Roman"/>
        </w:rPr>
        <w:t>К концу среднего дошкольного возраста восприятие детей становится</w:t>
      </w:r>
      <w:r>
        <w:rPr>
          <w:rFonts w:ascii="Times New Roman" w:hAnsi="Times New Roman" w:cs="Times New Roman"/>
        </w:rPr>
        <w:t xml:space="preserve"> </w:t>
      </w:r>
      <w:r w:rsidRPr="00C75526">
        <w:rPr>
          <w:rFonts w:ascii="Times New Roman" w:hAnsi="Times New Roman" w:cs="Times New Roman"/>
        </w:rPr>
        <w:t>более развитым. Они оказываются способными назвать форму, на которую похож тот или иной предмет. Могут вычленять в сложных объектах</w:t>
      </w:r>
      <w:r>
        <w:rPr>
          <w:rFonts w:ascii="Times New Roman" w:hAnsi="Times New Roman" w:cs="Times New Roman"/>
        </w:rPr>
        <w:t xml:space="preserve"> </w:t>
      </w:r>
      <w:r w:rsidRPr="00C75526">
        <w:rPr>
          <w:rFonts w:ascii="Times New Roman" w:hAnsi="Times New Roman" w:cs="Times New Roman"/>
        </w:rPr>
        <w:t>простые формы и из простых форм воссоздавать сложные объекты. Дети</w:t>
      </w:r>
      <w:r>
        <w:rPr>
          <w:rFonts w:ascii="Times New Roman" w:hAnsi="Times New Roman" w:cs="Times New Roman"/>
        </w:rPr>
        <w:t xml:space="preserve"> </w:t>
      </w:r>
      <w:r w:rsidRPr="00C75526">
        <w:rPr>
          <w:rFonts w:ascii="Times New Roman" w:hAnsi="Times New Roman" w:cs="Times New Roman"/>
        </w:rPr>
        <w:t>способны упорядочить группы предметов по сенсорному признаку — величине, цвету; выделить такие параметры, как высота, длина и ширина.</w:t>
      </w:r>
      <w:r>
        <w:rPr>
          <w:rFonts w:ascii="Times New Roman" w:hAnsi="Times New Roman" w:cs="Times New Roman"/>
        </w:rPr>
        <w:t xml:space="preserve"> </w:t>
      </w:r>
      <w:r w:rsidRPr="00C75526">
        <w:rPr>
          <w:rFonts w:ascii="Times New Roman" w:hAnsi="Times New Roman" w:cs="Times New Roman"/>
        </w:rPr>
        <w:t>Совершенствуется ориентация в пространстве.</w:t>
      </w:r>
      <w:r>
        <w:rPr>
          <w:rFonts w:ascii="Times New Roman" w:hAnsi="Times New Roman" w:cs="Times New Roman"/>
        </w:rPr>
        <w:t xml:space="preserve"> </w:t>
      </w:r>
      <w:r w:rsidRPr="00C75526">
        <w:rPr>
          <w:rFonts w:ascii="Times New Roman" w:hAnsi="Times New Roman" w:cs="Times New Roman"/>
        </w:rPr>
        <w:t>Возрастает объем памяти. Дети за</w:t>
      </w:r>
      <w:r>
        <w:rPr>
          <w:rFonts w:ascii="Times New Roman" w:hAnsi="Times New Roman" w:cs="Times New Roman"/>
        </w:rPr>
        <w:t>поминают до 7–8 названий предме</w:t>
      </w:r>
      <w:r w:rsidRPr="00C75526">
        <w:rPr>
          <w:rFonts w:ascii="Times New Roman" w:hAnsi="Times New Roman" w:cs="Times New Roman"/>
        </w:rPr>
        <w:t xml:space="preserve">тов. </w:t>
      </w:r>
    </w:p>
    <w:p w:rsidR="00981ED2" w:rsidRPr="00C75526" w:rsidRDefault="00981ED2" w:rsidP="00981E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75526">
        <w:rPr>
          <w:rFonts w:ascii="Times New Roman" w:hAnsi="Times New Roman" w:cs="Times New Roman"/>
          <w:b/>
          <w:bCs/>
        </w:rPr>
        <w:t xml:space="preserve">Начинает складываться произвольное запоминание: </w:t>
      </w:r>
      <w:r w:rsidRPr="00C75526">
        <w:rPr>
          <w:rFonts w:ascii="Times New Roman" w:hAnsi="Times New Roman" w:cs="Times New Roman"/>
        </w:rPr>
        <w:t>дети способны</w:t>
      </w:r>
      <w:r>
        <w:rPr>
          <w:rFonts w:ascii="Times New Roman" w:hAnsi="Times New Roman" w:cs="Times New Roman"/>
        </w:rPr>
        <w:t xml:space="preserve"> </w:t>
      </w:r>
      <w:r w:rsidRPr="00C75526">
        <w:rPr>
          <w:rFonts w:ascii="Times New Roman" w:hAnsi="Times New Roman" w:cs="Times New Roman"/>
        </w:rPr>
        <w:t>принять задачу на запоминание, помн</w:t>
      </w:r>
      <w:r>
        <w:rPr>
          <w:rFonts w:ascii="Times New Roman" w:hAnsi="Times New Roman" w:cs="Times New Roman"/>
        </w:rPr>
        <w:t>ят поручения взрослых, могут вы</w:t>
      </w:r>
      <w:r w:rsidRPr="00C75526">
        <w:rPr>
          <w:rFonts w:ascii="Times New Roman" w:hAnsi="Times New Roman" w:cs="Times New Roman"/>
        </w:rPr>
        <w:t>учить небольшое стихотворение и т. д.</w:t>
      </w:r>
    </w:p>
    <w:p w:rsidR="00981ED2" w:rsidRDefault="00981ED2" w:rsidP="00981E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75526">
        <w:rPr>
          <w:rFonts w:ascii="Times New Roman" w:hAnsi="Times New Roman" w:cs="Times New Roman"/>
          <w:b/>
          <w:bCs/>
        </w:rPr>
        <w:t xml:space="preserve">Начинает развиваться образное мышление. </w:t>
      </w:r>
      <w:r>
        <w:rPr>
          <w:rFonts w:ascii="Times New Roman" w:hAnsi="Times New Roman" w:cs="Times New Roman"/>
        </w:rPr>
        <w:t>Дети способны исполь</w:t>
      </w:r>
      <w:r w:rsidRPr="00C75526">
        <w:rPr>
          <w:rFonts w:ascii="Times New Roman" w:hAnsi="Times New Roman" w:cs="Times New Roman"/>
        </w:rPr>
        <w:t>зовать простые схематизированные</w:t>
      </w:r>
      <w:r>
        <w:rPr>
          <w:rFonts w:ascii="Times New Roman" w:hAnsi="Times New Roman" w:cs="Times New Roman"/>
        </w:rPr>
        <w:t xml:space="preserve"> изображения для решения неслож</w:t>
      </w:r>
      <w:r w:rsidRPr="00C75526">
        <w:rPr>
          <w:rFonts w:ascii="Times New Roman" w:hAnsi="Times New Roman" w:cs="Times New Roman"/>
        </w:rPr>
        <w:t>ных задач. Дошкольники могут строить по схеме, решать лабиринтные</w:t>
      </w:r>
      <w:r>
        <w:rPr>
          <w:rFonts w:ascii="Times New Roman" w:hAnsi="Times New Roman" w:cs="Times New Roman"/>
        </w:rPr>
        <w:t xml:space="preserve">  </w:t>
      </w:r>
      <w:r w:rsidRPr="00C75526">
        <w:rPr>
          <w:rFonts w:ascii="Times New Roman" w:hAnsi="Times New Roman" w:cs="Times New Roman"/>
        </w:rPr>
        <w:t xml:space="preserve">задачи. Развивается предвосхищение. </w:t>
      </w:r>
      <w:r>
        <w:rPr>
          <w:rFonts w:ascii="Times New Roman" w:hAnsi="Times New Roman" w:cs="Times New Roman"/>
        </w:rPr>
        <w:t>На основе пространственного рас</w:t>
      </w:r>
      <w:r w:rsidRPr="00C75526">
        <w:rPr>
          <w:rFonts w:ascii="Times New Roman" w:hAnsi="Times New Roman" w:cs="Times New Roman"/>
        </w:rPr>
        <w:t>положения объектов дети могут сказать, что произойдет в результате их</w:t>
      </w:r>
      <w:r>
        <w:rPr>
          <w:rFonts w:ascii="Times New Roman" w:hAnsi="Times New Roman" w:cs="Times New Roman"/>
        </w:rPr>
        <w:t xml:space="preserve"> </w:t>
      </w:r>
      <w:r w:rsidRPr="00C75526">
        <w:rPr>
          <w:rFonts w:ascii="Times New Roman" w:hAnsi="Times New Roman" w:cs="Times New Roman"/>
        </w:rPr>
        <w:t>взаимодействия. Однако при этом им трудно встать на позицию другого</w:t>
      </w:r>
      <w:r>
        <w:rPr>
          <w:rFonts w:ascii="Times New Roman" w:hAnsi="Times New Roman" w:cs="Times New Roman"/>
        </w:rPr>
        <w:t xml:space="preserve">  </w:t>
      </w:r>
      <w:r w:rsidRPr="00C75526">
        <w:rPr>
          <w:rFonts w:ascii="Times New Roman" w:hAnsi="Times New Roman" w:cs="Times New Roman"/>
        </w:rPr>
        <w:t xml:space="preserve">наблюдателя и во внутреннем плане </w:t>
      </w:r>
      <w:r>
        <w:rPr>
          <w:rFonts w:ascii="Times New Roman" w:hAnsi="Times New Roman" w:cs="Times New Roman"/>
        </w:rPr>
        <w:t>совершить мысленное преобразова</w:t>
      </w:r>
      <w:r w:rsidRPr="00C75526">
        <w:rPr>
          <w:rFonts w:ascii="Times New Roman" w:hAnsi="Times New Roman" w:cs="Times New Roman"/>
        </w:rPr>
        <w:t>ние образа.</w:t>
      </w:r>
      <w:r>
        <w:rPr>
          <w:rFonts w:ascii="Times New Roman" w:hAnsi="Times New Roman" w:cs="Times New Roman"/>
        </w:rPr>
        <w:t xml:space="preserve"> </w:t>
      </w:r>
      <w:r w:rsidRPr="00C75526">
        <w:rPr>
          <w:rFonts w:ascii="Times New Roman" w:hAnsi="Times New Roman" w:cs="Times New Roman"/>
        </w:rPr>
        <w:t>Для детей этого возраста особенно характерны известные феномены</w:t>
      </w:r>
      <w:r>
        <w:rPr>
          <w:rFonts w:ascii="Times New Roman" w:hAnsi="Times New Roman" w:cs="Times New Roman"/>
        </w:rPr>
        <w:t xml:space="preserve"> </w:t>
      </w:r>
      <w:r w:rsidRPr="00C75526">
        <w:rPr>
          <w:rFonts w:ascii="Times New Roman" w:hAnsi="Times New Roman" w:cs="Times New Roman"/>
        </w:rPr>
        <w:t xml:space="preserve">Ж. Пиаже: сохранение количества, </w:t>
      </w:r>
      <w:r>
        <w:rPr>
          <w:rFonts w:ascii="Times New Roman" w:hAnsi="Times New Roman" w:cs="Times New Roman"/>
        </w:rPr>
        <w:t>объема и величины. Например, ес</w:t>
      </w:r>
      <w:r w:rsidRPr="00C75526">
        <w:rPr>
          <w:rFonts w:ascii="Times New Roman" w:hAnsi="Times New Roman" w:cs="Times New Roman"/>
        </w:rPr>
        <w:t>ли им предъявить три черных кружка из бумаги и семь белых кружков</w:t>
      </w:r>
      <w:r>
        <w:rPr>
          <w:rFonts w:ascii="Times New Roman" w:hAnsi="Times New Roman" w:cs="Times New Roman"/>
        </w:rPr>
        <w:t xml:space="preserve"> </w:t>
      </w:r>
      <w:r w:rsidRPr="00C75526">
        <w:rPr>
          <w:rFonts w:ascii="Times New Roman" w:hAnsi="Times New Roman" w:cs="Times New Roman"/>
        </w:rPr>
        <w:t>из бумаги и спросить: «Каких кружков больше — черных или белых?»,</w:t>
      </w:r>
      <w:r>
        <w:rPr>
          <w:rFonts w:ascii="Times New Roman" w:hAnsi="Times New Roman" w:cs="Times New Roman"/>
        </w:rPr>
        <w:t xml:space="preserve"> </w:t>
      </w:r>
      <w:r w:rsidRPr="00C75526">
        <w:rPr>
          <w:rFonts w:ascii="Times New Roman" w:hAnsi="Times New Roman" w:cs="Times New Roman"/>
        </w:rPr>
        <w:t>большинство ответят, что белых больше</w:t>
      </w:r>
      <w:r>
        <w:rPr>
          <w:rFonts w:ascii="Times New Roman" w:hAnsi="Times New Roman" w:cs="Times New Roman"/>
        </w:rPr>
        <w:t>. Но если спросить: «Каких боль</w:t>
      </w:r>
      <w:r w:rsidRPr="00C75526">
        <w:rPr>
          <w:rFonts w:ascii="Times New Roman" w:hAnsi="Times New Roman" w:cs="Times New Roman"/>
        </w:rPr>
        <w:t>ше — белых или бумажных?», ответ будет таким же — больше белых.</w:t>
      </w:r>
      <w:r>
        <w:rPr>
          <w:rFonts w:ascii="Times New Roman" w:hAnsi="Times New Roman" w:cs="Times New Roman"/>
        </w:rPr>
        <w:t xml:space="preserve"> </w:t>
      </w:r>
      <w:r w:rsidRPr="00C75526">
        <w:rPr>
          <w:rFonts w:ascii="Times New Roman" w:hAnsi="Times New Roman" w:cs="Times New Roman"/>
        </w:rPr>
        <w:t>Продолжает развиваться воображ</w:t>
      </w:r>
      <w:r>
        <w:rPr>
          <w:rFonts w:ascii="Times New Roman" w:hAnsi="Times New Roman" w:cs="Times New Roman"/>
        </w:rPr>
        <w:t>ение. Формируются такие его осо</w:t>
      </w:r>
      <w:r w:rsidRPr="00C75526">
        <w:rPr>
          <w:rFonts w:ascii="Times New Roman" w:hAnsi="Times New Roman" w:cs="Times New Roman"/>
        </w:rPr>
        <w:t>бенности, как оригинальность и произвольность.</w:t>
      </w:r>
      <w:r>
        <w:rPr>
          <w:rFonts w:ascii="Times New Roman" w:hAnsi="Times New Roman" w:cs="Times New Roman"/>
        </w:rPr>
        <w:t xml:space="preserve"> Дети могут самостоя</w:t>
      </w:r>
      <w:r w:rsidRPr="00C75526">
        <w:rPr>
          <w:rFonts w:ascii="Times New Roman" w:hAnsi="Times New Roman" w:cs="Times New Roman"/>
        </w:rPr>
        <w:t>тельно придумать небольшую сказку на заданную тему.</w:t>
      </w:r>
      <w:r>
        <w:rPr>
          <w:rFonts w:ascii="Times New Roman" w:hAnsi="Times New Roman" w:cs="Times New Roman"/>
        </w:rPr>
        <w:t xml:space="preserve"> </w:t>
      </w:r>
      <w:r w:rsidRPr="00C75526">
        <w:rPr>
          <w:rFonts w:ascii="Times New Roman" w:hAnsi="Times New Roman" w:cs="Times New Roman"/>
        </w:rPr>
        <w:t>Увеличивается устойчивость внима</w:t>
      </w:r>
      <w:r>
        <w:rPr>
          <w:rFonts w:ascii="Times New Roman" w:hAnsi="Times New Roman" w:cs="Times New Roman"/>
        </w:rPr>
        <w:t>ния. Ребенку оказывается доступ</w:t>
      </w:r>
      <w:r w:rsidRPr="00C75526">
        <w:rPr>
          <w:rFonts w:ascii="Times New Roman" w:hAnsi="Times New Roman" w:cs="Times New Roman"/>
        </w:rPr>
        <w:t>ной сосредоточенная деятельность в течение 15–20 минут. Он способен</w:t>
      </w:r>
      <w:r>
        <w:rPr>
          <w:rFonts w:ascii="Times New Roman" w:hAnsi="Times New Roman" w:cs="Times New Roman"/>
        </w:rPr>
        <w:t xml:space="preserve"> </w:t>
      </w:r>
      <w:r w:rsidRPr="00C75526">
        <w:rPr>
          <w:rFonts w:ascii="Times New Roman" w:hAnsi="Times New Roman" w:cs="Times New Roman"/>
        </w:rPr>
        <w:t>удерживать в памяти при выполнении каких-либо действий несложное</w:t>
      </w:r>
      <w:r>
        <w:rPr>
          <w:rFonts w:ascii="Times New Roman" w:hAnsi="Times New Roman" w:cs="Times New Roman"/>
        </w:rPr>
        <w:t xml:space="preserve"> </w:t>
      </w:r>
      <w:r w:rsidRPr="00C75526">
        <w:rPr>
          <w:rFonts w:ascii="Times New Roman" w:hAnsi="Times New Roman" w:cs="Times New Roman"/>
        </w:rPr>
        <w:t>условие.</w:t>
      </w:r>
      <w:r>
        <w:rPr>
          <w:rFonts w:ascii="Times New Roman" w:hAnsi="Times New Roman" w:cs="Times New Roman"/>
        </w:rPr>
        <w:t xml:space="preserve"> </w:t>
      </w:r>
      <w:r w:rsidRPr="00C75526">
        <w:rPr>
          <w:rFonts w:ascii="Times New Roman" w:hAnsi="Times New Roman" w:cs="Times New Roman"/>
        </w:rPr>
        <w:t>В среднем дошкольном возрасте улучшается произношение звуков</w:t>
      </w:r>
      <w:r>
        <w:rPr>
          <w:rFonts w:ascii="Times New Roman" w:hAnsi="Times New Roman" w:cs="Times New Roman"/>
        </w:rPr>
        <w:t xml:space="preserve"> </w:t>
      </w:r>
      <w:r w:rsidRPr="00C75526">
        <w:rPr>
          <w:rFonts w:ascii="Times New Roman" w:hAnsi="Times New Roman" w:cs="Times New Roman"/>
        </w:rPr>
        <w:t xml:space="preserve">и дикция. </w:t>
      </w:r>
    </w:p>
    <w:p w:rsidR="00981ED2" w:rsidRPr="00C75526" w:rsidRDefault="00981ED2" w:rsidP="00981E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75526">
        <w:rPr>
          <w:rFonts w:ascii="Times New Roman" w:hAnsi="Times New Roman" w:cs="Times New Roman"/>
          <w:b/>
          <w:bCs/>
        </w:rPr>
        <w:t xml:space="preserve">Речь становится предметом активности детей. </w:t>
      </w:r>
      <w:r w:rsidRPr="00C75526">
        <w:rPr>
          <w:rFonts w:ascii="Times New Roman" w:hAnsi="Times New Roman" w:cs="Times New Roman"/>
        </w:rPr>
        <w:t>Они удачно</w:t>
      </w:r>
      <w:r>
        <w:rPr>
          <w:rFonts w:ascii="Times New Roman" w:hAnsi="Times New Roman" w:cs="Times New Roman"/>
        </w:rPr>
        <w:t xml:space="preserve"> </w:t>
      </w:r>
      <w:r w:rsidRPr="00C75526">
        <w:rPr>
          <w:rFonts w:ascii="Times New Roman" w:hAnsi="Times New Roman" w:cs="Times New Roman"/>
        </w:rPr>
        <w:t>имитируют голоса животных, интонационно выделяют речь тех или иных</w:t>
      </w:r>
      <w:r>
        <w:rPr>
          <w:rFonts w:ascii="Times New Roman" w:hAnsi="Times New Roman" w:cs="Times New Roman"/>
        </w:rPr>
        <w:t xml:space="preserve"> </w:t>
      </w:r>
      <w:r w:rsidRPr="00C75526">
        <w:rPr>
          <w:rFonts w:ascii="Times New Roman" w:hAnsi="Times New Roman" w:cs="Times New Roman"/>
        </w:rPr>
        <w:t>персонажей. Интерес вызывают ритмическая структура речи, рифмы.</w:t>
      </w:r>
      <w:r>
        <w:rPr>
          <w:rFonts w:ascii="Times New Roman" w:hAnsi="Times New Roman" w:cs="Times New Roman"/>
        </w:rPr>
        <w:t xml:space="preserve"> </w:t>
      </w:r>
      <w:r w:rsidRPr="00C75526">
        <w:rPr>
          <w:rFonts w:ascii="Times New Roman" w:hAnsi="Times New Roman" w:cs="Times New Roman"/>
        </w:rPr>
        <w:t>Развивается грамматическая сто</w:t>
      </w:r>
      <w:r>
        <w:rPr>
          <w:rFonts w:ascii="Times New Roman" w:hAnsi="Times New Roman" w:cs="Times New Roman"/>
        </w:rPr>
        <w:t>рона речи. Дошкольники занимают</w:t>
      </w:r>
      <w:r w:rsidRPr="00C75526">
        <w:rPr>
          <w:rFonts w:ascii="Times New Roman" w:hAnsi="Times New Roman" w:cs="Times New Roman"/>
        </w:rPr>
        <w:t>ся словотворчеством на основе грамматических правил. Речь детей при</w:t>
      </w:r>
      <w:r>
        <w:rPr>
          <w:rFonts w:ascii="Times New Roman" w:hAnsi="Times New Roman" w:cs="Times New Roman"/>
        </w:rPr>
        <w:t xml:space="preserve"> </w:t>
      </w:r>
      <w:r w:rsidRPr="00C75526">
        <w:rPr>
          <w:rFonts w:ascii="Times New Roman" w:hAnsi="Times New Roman" w:cs="Times New Roman"/>
        </w:rPr>
        <w:t xml:space="preserve">взаимодействии друг </w:t>
      </w:r>
      <w:proofErr w:type="gramStart"/>
      <w:r w:rsidRPr="00C75526">
        <w:rPr>
          <w:rFonts w:ascii="Times New Roman" w:hAnsi="Times New Roman" w:cs="Times New Roman"/>
        </w:rPr>
        <w:t>с</w:t>
      </w:r>
      <w:proofErr w:type="gramEnd"/>
      <w:r w:rsidRPr="00C75526">
        <w:rPr>
          <w:rFonts w:ascii="Times New Roman" w:hAnsi="Times New Roman" w:cs="Times New Roman"/>
        </w:rPr>
        <w:t xml:space="preserve"> другом носит с</w:t>
      </w:r>
      <w:r>
        <w:rPr>
          <w:rFonts w:ascii="Times New Roman" w:hAnsi="Times New Roman" w:cs="Times New Roman"/>
        </w:rPr>
        <w:t>итуативный характер, а при обще</w:t>
      </w:r>
      <w:r w:rsidRPr="00C75526">
        <w:rPr>
          <w:rFonts w:ascii="Times New Roman" w:hAnsi="Times New Roman" w:cs="Times New Roman"/>
        </w:rPr>
        <w:t xml:space="preserve">нии с взрослым становится </w:t>
      </w:r>
      <w:proofErr w:type="spellStart"/>
      <w:r w:rsidRPr="00C75526">
        <w:rPr>
          <w:rFonts w:ascii="Times New Roman" w:hAnsi="Times New Roman" w:cs="Times New Roman"/>
        </w:rPr>
        <w:t>внеситуативной</w:t>
      </w:r>
      <w:proofErr w:type="spellEnd"/>
      <w:r w:rsidRPr="00C75526">
        <w:rPr>
          <w:rFonts w:ascii="Times New Roman" w:hAnsi="Times New Roman" w:cs="Times New Roman"/>
        </w:rPr>
        <w:t>.</w:t>
      </w:r>
    </w:p>
    <w:p w:rsidR="00981ED2" w:rsidRPr="00C75526" w:rsidRDefault="00981ED2" w:rsidP="00981E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75526">
        <w:rPr>
          <w:rFonts w:ascii="Times New Roman" w:hAnsi="Times New Roman" w:cs="Times New Roman"/>
          <w:b/>
          <w:bCs/>
        </w:rPr>
        <w:t xml:space="preserve">Изменяется содержание общения ребенка и взрослого. </w:t>
      </w:r>
      <w:r>
        <w:rPr>
          <w:rFonts w:ascii="Times New Roman" w:hAnsi="Times New Roman" w:cs="Times New Roman"/>
        </w:rPr>
        <w:t>Оно вы</w:t>
      </w:r>
      <w:r w:rsidRPr="00C75526">
        <w:rPr>
          <w:rFonts w:ascii="Times New Roman" w:hAnsi="Times New Roman" w:cs="Times New Roman"/>
        </w:rPr>
        <w:t>ходит за пределы конкретной ситуации, в которой оказывается ребенок.</w:t>
      </w:r>
    </w:p>
    <w:p w:rsidR="00981ED2" w:rsidRPr="00C75526" w:rsidRDefault="00981ED2" w:rsidP="00981E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C75526">
        <w:rPr>
          <w:rFonts w:ascii="Times New Roman" w:hAnsi="Times New Roman" w:cs="Times New Roman"/>
          <w:b/>
          <w:bCs/>
        </w:rPr>
        <w:lastRenderedPageBreak/>
        <w:t xml:space="preserve">Ведущим становится познавательный мотив. </w:t>
      </w:r>
      <w:r>
        <w:rPr>
          <w:rFonts w:ascii="Times New Roman" w:hAnsi="Times New Roman" w:cs="Times New Roman"/>
        </w:rPr>
        <w:t>Информация, которую ре</w:t>
      </w:r>
      <w:r w:rsidRPr="00C75526">
        <w:rPr>
          <w:rFonts w:ascii="Times New Roman" w:hAnsi="Times New Roman" w:cs="Times New Roman"/>
        </w:rPr>
        <w:t>бенок получает в процессе общения, может быть сложной и трудной для</w:t>
      </w:r>
      <w:r>
        <w:rPr>
          <w:rFonts w:ascii="Times New Roman" w:hAnsi="Times New Roman" w:cs="Times New Roman"/>
        </w:rPr>
        <w:t xml:space="preserve"> </w:t>
      </w:r>
      <w:r w:rsidRPr="00C75526">
        <w:rPr>
          <w:rFonts w:ascii="Times New Roman" w:hAnsi="Times New Roman" w:cs="Times New Roman"/>
        </w:rPr>
        <w:t>понимания, но она вызывает у него интерес.</w:t>
      </w:r>
      <w:r>
        <w:rPr>
          <w:rFonts w:ascii="Times New Roman" w:hAnsi="Times New Roman" w:cs="Times New Roman"/>
        </w:rPr>
        <w:t xml:space="preserve"> </w:t>
      </w:r>
      <w:r w:rsidRPr="00C75526">
        <w:rPr>
          <w:rFonts w:ascii="Times New Roman" w:hAnsi="Times New Roman" w:cs="Times New Roman"/>
        </w:rPr>
        <w:t>У детей формируется потребность в уважении со стороны взрослого,</w:t>
      </w:r>
      <w:r>
        <w:rPr>
          <w:rFonts w:ascii="Times New Roman" w:hAnsi="Times New Roman" w:cs="Times New Roman"/>
        </w:rPr>
        <w:t xml:space="preserve"> </w:t>
      </w:r>
      <w:r w:rsidRPr="00C75526">
        <w:rPr>
          <w:rFonts w:ascii="Times New Roman" w:hAnsi="Times New Roman" w:cs="Times New Roman"/>
        </w:rPr>
        <w:t>для них оказывается чрезвычайно важной его похвала. Это приводит к</w:t>
      </w:r>
      <w:r>
        <w:rPr>
          <w:rFonts w:ascii="Times New Roman" w:hAnsi="Times New Roman" w:cs="Times New Roman"/>
        </w:rPr>
        <w:t xml:space="preserve"> </w:t>
      </w:r>
      <w:r w:rsidRPr="00C75526">
        <w:rPr>
          <w:rFonts w:ascii="Times New Roman" w:hAnsi="Times New Roman" w:cs="Times New Roman"/>
        </w:rPr>
        <w:t xml:space="preserve">их повышенной обидчивости на замечания. </w:t>
      </w:r>
      <w:r w:rsidRPr="00C75526">
        <w:rPr>
          <w:rFonts w:ascii="Times New Roman" w:hAnsi="Times New Roman" w:cs="Times New Roman"/>
          <w:b/>
          <w:bCs/>
        </w:rPr>
        <w:t>Повышенная обидчивость</w:t>
      </w:r>
      <w:r>
        <w:rPr>
          <w:rFonts w:ascii="Times New Roman" w:hAnsi="Times New Roman" w:cs="Times New Roman"/>
          <w:b/>
          <w:bCs/>
        </w:rPr>
        <w:t xml:space="preserve"> </w:t>
      </w:r>
      <w:r w:rsidRPr="00C75526">
        <w:rPr>
          <w:rFonts w:ascii="Times New Roman" w:hAnsi="Times New Roman" w:cs="Times New Roman"/>
          <w:b/>
          <w:bCs/>
        </w:rPr>
        <w:t>представляет собой возрастной феномен.</w:t>
      </w:r>
    </w:p>
    <w:p w:rsidR="00981ED2" w:rsidRDefault="00981ED2" w:rsidP="00981E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75526">
        <w:rPr>
          <w:rFonts w:ascii="Times New Roman" w:hAnsi="Times New Roman" w:cs="Times New Roman"/>
        </w:rPr>
        <w:t>Взаимоотношения со сверстниками характеризуются избирательностью,</w:t>
      </w:r>
      <w:r>
        <w:rPr>
          <w:rFonts w:ascii="Times New Roman" w:hAnsi="Times New Roman" w:cs="Times New Roman"/>
        </w:rPr>
        <w:t xml:space="preserve"> </w:t>
      </w:r>
      <w:r w:rsidRPr="00C75526">
        <w:rPr>
          <w:rFonts w:ascii="Times New Roman" w:hAnsi="Times New Roman" w:cs="Times New Roman"/>
        </w:rPr>
        <w:t>которая выражается в предпочтении одних</w:t>
      </w:r>
      <w:r>
        <w:rPr>
          <w:rFonts w:ascii="Times New Roman" w:hAnsi="Times New Roman" w:cs="Times New Roman"/>
        </w:rPr>
        <w:t xml:space="preserve"> детей другим. Появляются посто</w:t>
      </w:r>
      <w:r w:rsidRPr="00C75526">
        <w:rPr>
          <w:rFonts w:ascii="Times New Roman" w:hAnsi="Times New Roman" w:cs="Times New Roman"/>
        </w:rPr>
        <w:t>янные партнеры по играм.</w:t>
      </w:r>
    </w:p>
    <w:p w:rsidR="00981ED2" w:rsidRPr="00C75526" w:rsidRDefault="00981ED2" w:rsidP="00981E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75526">
        <w:rPr>
          <w:rFonts w:ascii="Times New Roman" w:hAnsi="Times New Roman" w:cs="Times New Roman"/>
        </w:rPr>
        <w:t xml:space="preserve"> </w:t>
      </w:r>
      <w:r w:rsidRPr="00C75526">
        <w:rPr>
          <w:rFonts w:ascii="Times New Roman" w:hAnsi="Times New Roman" w:cs="Times New Roman"/>
          <w:b/>
          <w:bCs/>
        </w:rPr>
        <w:t>В группах нач</w:t>
      </w:r>
      <w:r>
        <w:rPr>
          <w:rFonts w:ascii="Times New Roman" w:hAnsi="Times New Roman" w:cs="Times New Roman"/>
          <w:b/>
          <w:bCs/>
        </w:rPr>
        <w:t>инают выделяться лидеры. Появля</w:t>
      </w:r>
      <w:r w:rsidRPr="00C75526">
        <w:rPr>
          <w:rFonts w:ascii="Times New Roman" w:hAnsi="Times New Roman" w:cs="Times New Roman"/>
          <w:b/>
          <w:bCs/>
        </w:rPr>
        <w:t xml:space="preserve">ются </w:t>
      </w:r>
      <w:proofErr w:type="spellStart"/>
      <w:r w:rsidRPr="00C75526">
        <w:rPr>
          <w:rFonts w:ascii="Times New Roman" w:hAnsi="Times New Roman" w:cs="Times New Roman"/>
          <w:b/>
          <w:bCs/>
        </w:rPr>
        <w:t>конкурентность</w:t>
      </w:r>
      <w:proofErr w:type="spellEnd"/>
      <w:r w:rsidRPr="00C75526">
        <w:rPr>
          <w:rFonts w:ascii="Times New Roman" w:hAnsi="Times New Roman" w:cs="Times New Roman"/>
          <w:b/>
          <w:bCs/>
        </w:rPr>
        <w:t xml:space="preserve">, соревновательность. </w:t>
      </w:r>
      <w:r w:rsidRPr="00C75526">
        <w:rPr>
          <w:rFonts w:ascii="Times New Roman" w:hAnsi="Times New Roman" w:cs="Times New Roman"/>
        </w:rPr>
        <w:t>Последняя важна для сравнения</w:t>
      </w:r>
      <w:r>
        <w:rPr>
          <w:rFonts w:ascii="Times New Roman" w:hAnsi="Times New Roman" w:cs="Times New Roman"/>
        </w:rPr>
        <w:t xml:space="preserve"> </w:t>
      </w:r>
      <w:r w:rsidRPr="00C75526">
        <w:rPr>
          <w:rFonts w:ascii="Times New Roman" w:hAnsi="Times New Roman" w:cs="Times New Roman"/>
        </w:rPr>
        <w:t xml:space="preserve">себя </w:t>
      </w:r>
      <w:proofErr w:type="gramStart"/>
      <w:r w:rsidRPr="00C75526">
        <w:rPr>
          <w:rFonts w:ascii="Times New Roman" w:hAnsi="Times New Roman" w:cs="Times New Roman"/>
        </w:rPr>
        <w:t>с</w:t>
      </w:r>
      <w:proofErr w:type="gramEnd"/>
      <w:r w:rsidRPr="00C75526">
        <w:rPr>
          <w:rFonts w:ascii="Times New Roman" w:hAnsi="Times New Roman" w:cs="Times New Roman"/>
        </w:rPr>
        <w:t xml:space="preserve"> </w:t>
      </w:r>
      <w:proofErr w:type="gramStart"/>
      <w:r w:rsidRPr="00C75526">
        <w:rPr>
          <w:rFonts w:ascii="Times New Roman" w:hAnsi="Times New Roman" w:cs="Times New Roman"/>
        </w:rPr>
        <w:t>другим</w:t>
      </w:r>
      <w:proofErr w:type="gramEnd"/>
      <w:r w:rsidRPr="00C75526">
        <w:rPr>
          <w:rFonts w:ascii="Times New Roman" w:hAnsi="Times New Roman" w:cs="Times New Roman"/>
        </w:rPr>
        <w:t>, что ведет к развитию образа Я ребенка, его детализации.</w:t>
      </w:r>
      <w:r>
        <w:rPr>
          <w:rFonts w:ascii="Times New Roman" w:hAnsi="Times New Roman" w:cs="Times New Roman"/>
        </w:rPr>
        <w:t xml:space="preserve"> </w:t>
      </w:r>
      <w:r w:rsidRPr="00C75526">
        <w:rPr>
          <w:rFonts w:ascii="Times New Roman" w:hAnsi="Times New Roman" w:cs="Times New Roman"/>
        </w:rPr>
        <w:t>Основные достижения возраста связ</w:t>
      </w:r>
      <w:r>
        <w:rPr>
          <w:rFonts w:ascii="Times New Roman" w:hAnsi="Times New Roman" w:cs="Times New Roman"/>
        </w:rPr>
        <w:t>аны с развитием игровой деятель</w:t>
      </w:r>
    </w:p>
    <w:p w:rsidR="00981ED2" w:rsidRPr="00C75526" w:rsidRDefault="00981ED2" w:rsidP="00981E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C75526">
        <w:rPr>
          <w:rFonts w:ascii="Times New Roman" w:hAnsi="Times New Roman" w:cs="Times New Roman"/>
        </w:rPr>
        <w:t>ности</w:t>
      </w:r>
      <w:proofErr w:type="spellEnd"/>
      <w:r w:rsidRPr="00C75526">
        <w:rPr>
          <w:rFonts w:ascii="Times New Roman" w:hAnsi="Times New Roman" w:cs="Times New Roman"/>
        </w:rPr>
        <w:t>; появлением ролевых и реальных взаимодействий; с ра</w:t>
      </w:r>
      <w:r>
        <w:rPr>
          <w:rFonts w:ascii="Times New Roman" w:hAnsi="Times New Roman" w:cs="Times New Roman"/>
        </w:rPr>
        <w:t>звитием изоб</w:t>
      </w:r>
      <w:r w:rsidRPr="00C75526">
        <w:rPr>
          <w:rFonts w:ascii="Times New Roman" w:hAnsi="Times New Roman" w:cs="Times New Roman"/>
        </w:rPr>
        <w:t>разительной деятельности; конструированием по замыслу, планированием;</w:t>
      </w:r>
      <w:r>
        <w:rPr>
          <w:rFonts w:ascii="Times New Roman" w:hAnsi="Times New Roman" w:cs="Times New Roman"/>
        </w:rPr>
        <w:t xml:space="preserve"> </w:t>
      </w:r>
      <w:r w:rsidRPr="00C75526">
        <w:rPr>
          <w:rFonts w:ascii="Times New Roman" w:hAnsi="Times New Roman" w:cs="Times New Roman"/>
        </w:rPr>
        <w:t>совершенствованием восприятия, разв</w:t>
      </w:r>
      <w:r>
        <w:rPr>
          <w:rFonts w:ascii="Times New Roman" w:hAnsi="Times New Roman" w:cs="Times New Roman"/>
        </w:rPr>
        <w:t>итием образного мышления и вооб</w:t>
      </w:r>
      <w:r w:rsidRPr="00C75526">
        <w:rPr>
          <w:rFonts w:ascii="Times New Roman" w:hAnsi="Times New Roman" w:cs="Times New Roman"/>
        </w:rPr>
        <w:t xml:space="preserve">ражения, </w:t>
      </w:r>
      <w:proofErr w:type="spellStart"/>
      <w:r w:rsidRPr="00C75526">
        <w:rPr>
          <w:rFonts w:ascii="Times New Roman" w:hAnsi="Times New Roman" w:cs="Times New Roman"/>
        </w:rPr>
        <w:t>эгоцентричностью</w:t>
      </w:r>
      <w:proofErr w:type="spellEnd"/>
      <w:r w:rsidRPr="00C75526">
        <w:rPr>
          <w:rFonts w:ascii="Times New Roman" w:hAnsi="Times New Roman" w:cs="Times New Roman"/>
        </w:rPr>
        <w:t xml:space="preserve"> познавательной позиции; развитием памяти,</w:t>
      </w:r>
      <w:r>
        <w:rPr>
          <w:rFonts w:ascii="Times New Roman" w:hAnsi="Times New Roman" w:cs="Times New Roman"/>
        </w:rPr>
        <w:t xml:space="preserve"> </w:t>
      </w:r>
      <w:r w:rsidRPr="00C75526">
        <w:rPr>
          <w:rFonts w:ascii="Times New Roman" w:hAnsi="Times New Roman" w:cs="Times New Roman"/>
        </w:rPr>
        <w:t>внимания, речи, познавательной мотивации; формированием потребности</w:t>
      </w:r>
      <w:r>
        <w:rPr>
          <w:rFonts w:ascii="Times New Roman" w:hAnsi="Times New Roman" w:cs="Times New Roman"/>
        </w:rPr>
        <w:t xml:space="preserve"> </w:t>
      </w:r>
      <w:r w:rsidRPr="00C75526">
        <w:rPr>
          <w:rFonts w:ascii="Times New Roman" w:hAnsi="Times New Roman" w:cs="Times New Roman"/>
        </w:rPr>
        <w:t>в уважении со стороны взрослого, появл</w:t>
      </w:r>
      <w:r>
        <w:rPr>
          <w:rFonts w:ascii="Times New Roman" w:hAnsi="Times New Roman" w:cs="Times New Roman"/>
        </w:rPr>
        <w:t xml:space="preserve">ением обидчивости, </w:t>
      </w:r>
      <w:proofErr w:type="spellStart"/>
      <w:r>
        <w:rPr>
          <w:rFonts w:ascii="Times New Roman" w:hAnsi="Times New Roman" w:cs="Times New Roman"/>
        </w:rPr>
        <w:t>конкурентнос</w:t>
      </w:r>
      <w:r w:rsidRPr="00C75526">
        <w:rPr>
          <w:rFonts w:ascii="Times New Roman" w:hAnsi="Times New Roman" w:cs="Times New Roman"/>
        </w:rPr>
        <w:t>ти</w:t>
      </w:r>
      <w:proofErr w:type="spellEnd"/>
      <w:r w:rsidRPr="00C75526">
        <w:rPr>
          <w:rFonts w:ascii="Times New Roman" w:hAnsi="Times New Roman" w:cs="Times New Roman"/>
        </w:rPr>
        <w:t>, соревновательности со сверстниками; дальнейшим развитием образа</w:t>
      </w:r>
      <w:r>
        <w:rPr>
          <w:rFonts w:ascii="Times New Roman" w:hAnsi="Times New Roman" w:cs="Times New Roman"/>
        </w:rPr>
        <w:t xml:space="preserve">  </w:t>
      </w:r>
      <w:r w:rsidRPr="00C75526">
        <w:rPr>
          <w:rFonts w:ascii="Times New Roman" w:hAnsi="Times New Roman" w:cs="Times New Roman"/>
        </w:rPr>
        <w:t>Я ребенка, его детализацией.</w:t>
      </w:r>
    </w:p>
    <w:p w:rsidR="00981ED2" w:rsidRDefault="00981ED2" w:rsidP="00981E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81ED2" w:rsidRDefault="00981ED2" w:rsidP="00981E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81ED2" w:rsidRDefault="00981ED2" w:rsidP="00981E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981ED2" w:rsidRDefault="00981ED2" w:rsidP="00981E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981ED2" w:rsidRDefault="00981ED2" w:rsidP="00981E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E16EC5" w:rsidRDefault="00E16EC5"/>
    <w:sectPr w:rsidR="00E16E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81ED2"/>
    <w:rsid w:val="00981ED2"/>
    <w:rsid w:val="00E16E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1379</Words>
  <Characters>7866</Characters>
  <Application>Microsoft Office Word</Application>
  <DocSecurity>0</DocSecurity>
  <Lines>65</Lines>
  <Paragraphs>18</Paragraphs>
  <ScaleCrop>false</ScaleCrop>
  <Company>Reanimator Extreme Edition</Company>
  <LinksUpToDate>false</LinksUpToDate>
  <CharactersWithSpaces>9227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BEST</dc:creator>
  <cp:keywords/>
  <dc:description/>
  <cp:lastModifiedBy>BEST</cp:lastModifiedBy>
  <cp:revision>2</cp:revision>
  <dcterms:created xsi:type="dcterms:W3CDTF">2014-10-29T17:59:00Z</dcterms:created>
  <dcterms:modified xsi:type="dcterms:W3CDTF">2014-10-29T18:00:00Z</dcterms:modified>
</cp:coreProperties>
</file>